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A5A9" w14:textId="77777777" w:rsidR="00720C45" w:rsidRPr="00720C45" w:rsidRDefault="00720C45" w:rsidP="00720C45">
      <w:pPr>
        <w:rPr>
          <w:b/>
          <w:bCs/>
        </w:rPr>
      </w:pPr>
      <w:r w:rsidRPr="00720C45">
        <w:rPr>
          <w:b/>
          <w:bCs/>
        </w:rPr>
        <w:t>BUG REPORT</w:t>
      </w:r>
    </w:p>
    <w:p w14:paraId="61593CA7" w14:textId="77777777" w:rsidR="00720C45" w:rsidRPr="00720C45" w:rsidRDefault="00720C45" w:rsidP="00720C45">
      <w:r w:rsidRPr="00720C45">
        <w:rPr>
          <w:b/>
          <w:bCs/>
        </w:rPr>
        <w:t>Bug ID:</w:t>
      </w:r>
      <w:r w:rsidRPr="00720C45">
        <w:t xml:space="preserve"> BUG-PAY-001</w:t>
      </w:r>
      <w:r w:rsidRPr="00720C45">
        <w:br/>
      </w:r>
      <w:r w:rsidRPr="00720C45">
        <w:rPr>
          <w:b/>
          <w:bCs/>
        </w:rPr>
        <w:t>Module:</w:t>
      </w:r>
      <w:r w:rsidRPr="00720C45">
        <w:t xml:space="preserve"> Payment</w:t>
      </w:r>
      <w:r w:rsidRPr="00720C45">
        <w:br/>
      </w:r>
      <w:r w:rsidRPr="00720C45">
        <w:rPr>
          <w:b/>
          <w:bCs/>
        </w:rPr>
        <w:t>Feature:</w:t>
      </w:r>
      <w:r w:rsidRPr="00720C45">
        <w:t xml:space="preserve"> Payment URL / Payment Link</w:t>
      </w:r>
      <w:r w:rsidRPr="00720C45">
        <w:br/>
      </w:r>
      <w:r w:rsidRPr="00720C45">
        <w:rPr>
          <w:b/>
          <w:bCs/>
        </w:rPr>
        <w:t>Environment:</w:t>
      </w:r>
      <w:r w:rsidRPr="00720C45">
        <w:t xml:space="preserve"> QA</w:t>
      </w:r>
      <w:r w:rsidRPr="00720C45">
        <w:br/>
      </w:r>
      <w:r w:rsidRPr="00720C45">
        <w:rPr>
          <w:b/>
          <w:bCs/>
        </w:rPr>
        <w:t>Severity:</w:t>
      </w:r>
      <w:r w:rsidRPr="00720C45">
        <w:t xml:space="preserve"> High</w:t>
      </w:r>
      <w:r w:rsidRPr="00720C45">
        <w:br/>
      </w:r>
      <w:r w:rsidRPr="00720C45">
        <w:rPr>
          <w:b/>
          <w:bCs/>
        </w:rPr>
        <w:t>Priority:</w:t>
      </w:r>
      <w:r w:rsidRPr="00720C45">
        <w:t xml:space="preserve"> P0</w:t>
      </w:r>
      <w:r w:rsidRPr="00720C45">
        <w:br/>
      </w:r>
      <w:r w:rsidRPr="00720C45">
        <w:rPr>
          <w:b/>
          <w:bCs/>
        </w:rPr>
        <w:t>Status:</w:t>
      </w:r>
      <w:r w:rsidRPr="00720C45">
        <w:t xml:space="preserve"> Open</w:t>
      </w:r>
    </w:p>
    <w:p w14:paraId="3778C10A" w14:textId="77777777" w:rsidR="00720C45" w:rsidRPr="00720C45" w:rsidRDefault="00720C45" w:rsidP="00720C45">
      <w:pPr>
        <w:rPr>
          <w:b/>
          <w:bCs/>
        </w:rPr>
      </w:pPr>
      <w:r w:rsidRPr="00720C45">
        <w:rPr>
          <w:b/>
          <w:bCs/>
        </w:rPr>
        <w:t>Title</w:t>
      </w:r>
    </w:p>
    <w:p w14:paraId="2E926577" w14:textId="77777777" w:rsidR="00720C45" w:rsidRPr="00720C45" w:rsidRDefault="00720C45" w:rsidP="00720C45">
      <w:r w:rsidRPr="00720C45">
        <w:rPr>
          <w:b/>
          <w:bCs/>
        </w:rPr>
        <w:t>Payment is successfully processed through a payment URL despite the expected payment restriction</w:t>
      </w:r>
    </w:p>
    <w:p w14:paraId="414B4EFC" w14:textId="77777777" w:rsidR="00720C45" w:rsidRPr="00720C45" w:rsidRDefault="00720C45" w:rsidP="00720C45">
      <w:pPr>
        <w:rPr>
          <w:b/>
          <w:bCs/>
        </w:rPr>
      </w:pPr>
      <w:r w:rsidRPr="00720C45">
        <w:rPr>
          <w:b/>
          <w:bCs/>
        </w:rPr>
        <w:t>Preconditions</w:t>
      </w:r>
    </w:p>
    <w:p w14:paraId="012201B4" w14:textId="77777777" w:rsidR="00720C45" w:rsidRPr="00720C45" w:rsidRDefault="00720C45" w:rsidP="00720C45">
      <w:pPr>
        <w:numPr>
          <w:ilvl w:val="0"/>
          <w:numId w:val="1"/>
        </w:numPr>
      </w:pPr>
      <w:r w:rsidRPr="00720C45">
        <w:t>User has access to the payment flow.</w:t>
      </w:r>
    </w:p>
    <w:p w14:paraId="10A7F5F0" w14:textId="77777777" w:rsidR="00720C45" w:rsidRPr="00720C45" w:rsidRDefault="00720C45" w:rsidP="00720C45">
      <w:pPr>
        <w:numPr>
          <w:ilvl w:val="0"/>
          <w:numId w:val="1"/>
        </w:numPr>
      </w:pPr>
      <w:r w:rsidRPr="00720C45">
        <w:t>A payment URL has been generated for the transaction.</w:t>
      </w:r>
    </w:p>
    <w:p w14:paraId="1692BDBA" w14:textId="77777777" w:rsidR="00720C45" w:rsidRPr="00720C45" w:rsidRDefault="00720C45" w:rsidP="00720C45">
      <w:pPr>
        <w:numPr>
          <w:ilvl w:val="0"/>
          <w:numId w:val="1"/>
        </w:numPr>
      </w:pPr>
      <w:r w:rsidRPr="00720C45">
        <w:t>The transaction is in a state where payment through the URL should not be accepted.</w:t>
      </w:r>
    </w:p>
    <w:p w14:paraId="168536C4" w14:textId="77777777" w:rsidR="00720C45" w:rsidRPr="00720C45" w:rsidRDefault="00720C45" w:rsidP="00720C45">
      <w:pPr>
        <w:rPr>
          <w:b/>
          <w:bCs/>
        </w:rPr>
      </w:pPr>
      <w:r w:rsidRPr="00720C45">
        <w:rPr>
          <w:b/>
          <w:bCs/>
        </w:rPr>
        <w:t>Steps to Reproduce</w:t>
      </w:r>
    </w:p>
    <w:p w14:paraId="0F92C327" w14:textId="77777777" w:rsidR="00720C45" w:rsidRPr="00720C45" w:rsidRDefault="00720C45" w:rsidP="00720C45">
      <w:pPr>
        <w:numPr>
          <w:ilvl w:val="0"/>
          <w:numId w:val="2"/>
        </w:numPr>
      </w:pPr>
      <w:r w:rsidRPr="00720C45">
        <w:t>Log in to the application with a valid user account.</w:t>
      </w:r>
    </w:p>
    <w:p w14:paraId="0C556502" w14:textId="64CBB946" w:rsidR="00720C45" w:rsidRPr="00720C45" w:rsidRDefault="00720C45" w:rsidP="00720C45">
      <w:pPr>
        <w:numPr>
          <w:ilvl w:val="0"/>
          <w:numId w:val="2"/>
        </w:numPr>
      </w:pPr>
      <w:r w:rsidRPr="00720C45">
        <w:t>Navigate</w:t>
      </w:r>
      <w:r w:rsidRPr="00720C45">
        <w:t xml:space="preserve"> the relevant payment flow.</w:t>
      </w:r>
    </w:p>
    <w:p w14:paraId="4310B18A" w14:textId="77777777" w:rsidR="00720C45" w:rsidRPr="00720C45" w:rsidRDefault="00720C45" w:rsidP="00720C45">
      <w:pPr>
        <w:numPr>
          <w:ilvl w:val="0"/>
          <w:numId w:val="2"/>
        </w:numPr>
      </w:pPr>
      <w:r w:rsidRPr="00720C45">
        <w:t>Generate or obtain the payment URL for the transaction.</w:t>
      </w:r>
    </w:p>
    <w:p w14:paraId="7277D8FA" w14:textId="77777777" w:rsidR="00720C45" w:rsidRPr="00720C45" w:rsidRDefault="00720C45" w:rsidP="00720C45">
      <w:pPr>
        <w:numPr>
          <w:ilvl w:val="0"/>
          <w:numId w:val="2"/>
        </w:numPr>
      </w:pPr>
      <w:r w:rsidRPr="00720C45">
        <w:t>Open the payment URL directly in a browser.</w:t>
      </w:r>
    </w:p>
    <w:p w14:paraId="7ACBEF3F" w14:textId="77777777" w:rsidR="00720C45" w:rsidRPr="00720C45" w:rsidRDefault="00720C45" w:rsidP="00720C45">
      <w:pPr>
        <w:numPr>
          <w:ilvl w:val="0"/>
          <w:numId w:val="2"/>
        </w:numPr>
      </w:pPr>
      <w:r w:rsidRPr="00720C45">
        <w:t>Proceed with the payment using valid payment details.</w:t>
      </w:r>
    </w:p>
    <w:p w14:paraId="7CA62A9C" w14:textId="77777777" w:rsidR="00720C45" w:rsidRPr="00720C45" w:rsidRDefault="00720C45" w:rsidP="00720C45">
      <w:pPr>
        <w:numPr>
          <w:ilvl w:val="0"/>
          <w:numId w:val="2"/>
        </w:numPr>
      </w:pPr>
      <w:r w:rsidRPr="00720C45">
        <w:t>Complete the payment.</w:t>
      </w:r>
    </w:p>
    <w:p w14:paraId="0DBDA414" w14:textId="77777777" w:rsidR="00720C45" w:rsidRPr="00720C45" w:rsidRDefault="00720C45" w:rsidP="00720C45">
      <w:pPr>
        <w:numPr>
          <w:ilvl w:val="0"/>
          <w:numId w:val="2"/>
        </w:numPr>
      </w:pPr>
      <w:r w:rsidRPr="00720C45">
        <w:t>Observe the payment status.</w:t>
      </w:r>
    </w:p>
    <w:p w14:paraId="3F4C3B0E" w14:textId="77777777" w:rsidR="00720C45" w:rsidRPr="00720C45" w:rsidRDefault="00720C45" w:rsidP="00720C45">
      <w:pPr>
        <w:rPr>
          <w:b/>
          <w:bCs/>
        </w:rPr>
      </w:pPr>
      <w:r w:rsidRPr="00720C45">
        <w:rPr>
          <w:b/>
          <w:bCs/>
        </w:rPr>
        <w:t>Expected Result</w:t>
      </w:r>
    </w:p>
    <w:p w14:paraId="6A824CDE" w14:textId="77777777" w:rsidR="00720C45" w:rsidRPr="00720C45" w:rsidRDefault="00720C45" w:rsidP="00720C45">
      <w:r w:rsidRPr="00720C45">
        <w:t>The system should validate the transaction state and payment eligibility before processing the payment.</w:t>
      </w:r>
    </w:p>
    <w:p w14:paraId="2EFF3058" w14:textId="77777777" w:rsidR="00720C45" w:rsidRDefault="00720C45" w:rsidP="00720C45"/>
    <w:p w14:paraId="6DB84C63" w14:textId="77777777" w:rsidR="00720C45" w:rsidRDefault="00720C45" w:rsidP="00720C45"/>
    <w:p w14:paraId="5E082DAE" w14:textId="0EEE7983" w:rsidR="00720C45" w:rsidRPr="00720C45" w:rsidRDefault="00720C45" w:rsidP="00720C45">
      <w:pPr>
        <w:rPr>
          <w:b/>
          <w:bCs/>
        </w:rPr>
      </w:pPr>
      <w:r w:rsidRPr="00720C45">
        <w:rPr>
          <w:b/>
          <w:bCs/>
        </w:rPr>
        <w:lastRenderedPageBreak/>
        <w:t>Actual Result</w:t>
      </w:r>
    </w:p>
    <w:p w14:paraId="7ACD4440" w14:textId="77777777" w:rsidR="00720C45" w:rsidRPr="00720C45" w:rsidRDefault="00720C45" w:rsidP="00720C45">
      <w:r w:rsidRPr="00720C45">
        <w:t xml:space="preserve">The payment is accepted and marked as </w:t>
      </w:r>
      <w:r w:rsidRPr="00720C45">
        <w:rPr>
          <w:b/>
          <w:bCs/>
        </w:rPr>
        <w:t>successful</w:t>
      </w:r>
      <w:r w:rsidRPr="00720C45">
        <w:t xml:space="preserve"> even though the transaction should not be eligible for successful payment through the payment URL.</w:t>
      </w:r>
    </w:p>
    <w:p w14:paraId="2FD75F2A" w14:textId="77777777" w:rsidR="00720C45" w:rsidRPr="00720C45" w:rsidRDefault="00720C45" w:rsidP="00720C45">
      <w:pPr>
        <w:rPr>
          <w:b/>
          <w:bCs/>
        </w:rPr>
      </w:pPr>
      <w:r w:rsidRPr="00720C45">
        <w:rPr>
          <w:b/>
          <w:bCs/>
        </w:rPr>
        <w:t>Severity</w:t>
      </w:r>
    </w:p>
    <w:p w14:paraId="746AA120" w14:textId="77777777" w:rsidR="00720C45" w:rsidRPr="00720C45" w:rsidRDefault="00720C45" w:rsidP="00720C45">
      <w:r w:rsidRPr="00720C45">
        <w:rPr>
          <w:b/>
          <w:bCs/>
        </w:rPr>
        <w:t>High</w:t>
      </w:r>
    </w:p>
    <w:p w14:paraId="39B444C8" w14:textId="77777777" w:rsidR="00720C45" w:rsidRPr="00720C45" w:rsidRDefault="00720C45" w:rsidP="00720C45">
      <w:r w:rsidRPr="00720C45">
        <w:t>The issue affects the payment workflow and may result in transactions being processed when the expected business conditions are not satisfied.</w:t>
      </w:r>
    </w:p>
    <w:p w14:paraId="53BF85BF" w14:textId="77777777" w:rsidR="00720C45" w:rsidRPr="00720C45" w:rsidRDefault="00720C45" w:rsidP="00720C45">
      <w:pPr>
        <w:rPr>
          <w:b/>
          <w:bCs/>
        </w:rPr>
      </w:pPr>
      <w:r w:rsidRPr="00720C45">
        <w:rPr>
          <w:b/>
          <w:bCs/>
        </w:rPr>
        <w:t>Priority</w:t>
      </w:r>
    </w:p>
    <w:p w14:paraId="757AC919" w14:textId="77777777" w:rsidR="00720C45" w:rsidRPr="00720C45" w:rsidRDefault="00720C45" w:rsidP="00720C45">
      <w:r w:rsidRPr="00720C45">
        <w:rPr>
          <w:b/>
          <w:bCs/>
        </w:rPr>
        <w:t>P0</w:t>
      </w:r>
    </w:p>
    <w:p w14:paraId="0281C6B0" w14:textId="77777777" w:rsidR="00720C45" w:rsidRPr="00720C45" w:rsidRDefault="00720C45" w:rsidP="00720C45">
      <w:r w:rsidRPr="00720C45">
        <w:t>Payment validation is a critical business flow, and incorrect payment acceptance should be investigated and addressed with high priority.</w:t>
      </w:r>
    </w:p>
    <w:p w14:paraId="3FA78F7C" w14:textId="60E511C8" w:rsidR="00720C45" w:rsidRPr="00720C45" w:rsidRDefault="00720C45" w:rsidP="00720C45"/>
    <w:p w14:paraId="628E5702" w14:textId="7F0D21D1" w:rsidR="00720C45" w:rsidRPr="00720C45" w:rsidRDefault="00720C45" w:rsidP="00720C45"/>
    <w:p w14:paraId="32CA7737" w14:textId="77777777" w:rsidR="002123EA" w:rsidRDefault="002123EA"/>
    <w:sectPr w:rsidR="002123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31122"/>
    <w:multiLevelType w:val="multilevel"/>
    <w:tmpl w:val="CB3E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9181D"/>
    <w:multiLevelType w:val="multilevel"/>
    <w:tmpl w:val="8CE47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EA54CF"/>
    <w:multiLevelType w:val="multilevel"/>
    <w:tmpl w:val="B2E6C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FA6014"/>
    <w:multiLevelType w:val="multilevel"/>
    <w:tmpl w:val="559A6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2741613">
    <w:abstractNumId w:val="2"/>
  </w:num>
  <w:num w:numId="2" w16cid:durableId="679698945">
    <w:abstractNumId w:val="3"/>
  </w:num>
  <w:num w:numId="3" w16cid:durableId="466093643">
    <w:abstractNumId w:val="0"/>
  </w:num>
  <w:num w:numId="4" w16cid:durableId="277639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C45"/>
    <w:rsid w:val="002123EA"/>
    <w:rsid w:val="00270628"/>
    <w:rsid w:val="00720C45"/>
    <w:rsid w:val="00A8141E"/>
    <w:rsid w:val="00B8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BC5B7"/>
  <w15:chartTrackingRefBased/>
  <w15:docId w15:val="{A106BB92-928B-45E6-B8C1-439D8E519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0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0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C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C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C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C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C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C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C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C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C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C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C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Salina Shrestha -Codebee</dc:creator>
  <cp:keywords/>
  <dc:description/>
  <cp:lastModifiedBy>Salina Shrestha -Codebee</cp:lastModifiedBy>
  <cp:revision>1</cp:revision>
  <dcterms:created xsi:type="dcterms:W3CDTF">2026-09-08T09:28:00Z</dcterms:created>
  <dcterms:modified xsi:type="dcterms:W3CDTF">2026-09-08T09:34:00Z</dcterms:modified>
</cp:coreProperties>
</file>